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29" w:rsidRPr="00592F4A" w:rsidRDefault="00447CBB">
      <w:pPr>
        <w:rPr>
          <w:b/>
        </w:rPr>
      </w:pPr>
      <w:r w:rsidRPr="00592F4A">
        <w:rPr>
          <w:b/>
        </w:rPr>
        <w:t>Informacje związane z wylotem:</w:t>
      </w:r>
    </w:p>
    <w:p w:rsidR="00447CBB" w:rsidRDefault="00447CBB">
      <w:r>
        <w:t xml:space="preserve">Spotykamy się 10 marca o godz. 13.00 przed wejściem do kaplicy </w:t>
      </w:r>
      <w:r w:rsidR="00022819">
        <w:t xml:space="preserve">w </w:t>
      </w:r>
      <w:r w:rsidR="00046078">
        <w:t>hali odlotów (strefa odpraw C)</w:t>
      </w:r>
    </w:p>
    <w:p w:rsidR="00046078" w:rsidRDefault="00046078">
      <w:r>
        <w:t>Masza św. w kaplicy.</w:t>
      </w:r>
    </w:p>
    <w:p w:rsidR="00046078" w:rsidRDefault="00046078">
      <w:r>
        <w:t xml:space="preserve">Od godz. 14.00 – odprawa. Wylot o godz. 16.00. Bilety będzie miała Pani Przewodnik Ewa </w:t>
      </w:r>
      <w:proofErr w:type="spellStart"/>
      <w:r>
        <w:t>Policht</w:t>
      </w:r>
      <w:proofErr w:type="spellEnd"/>
      <w:r>
        <w:t>.</w:t>
      </w:r>
    </w:p>
    <w:p w:rsidR="00046078" w:rsidRDefault="00046078">
      <w:r>
        <w:t xml:space="preserve">Bagaż normalny do 23 kg, podręczny do 8 </w:t>
      </w:r>
      <w:proofErr w:type="spellStart"/>
      <w:r>
        <w:t>kg</w:t>
      </w:r>
      <w:proofErr w:type="spellEnd"/>
      <w:r>
        <w:t>.</w:t>
      </w:r>
    </w:p>
    <w:p w:rsidR="00046078" w:rsidRDefault="00046078">
      <w:r>
        <w:t>Powrót do Warszawy 17 marca ok. godz. 22.00 (wylot z Rzymu – 19.30)</w:t>
      </w:r>
    </w:p>
    <w:p w:rsidR="00046078" w:rsidRDefault="00046078">
      <w:r>
        <w:t>Wart</w:t>
      </w:r>
      <w:r w:rsidR="00022819">
        <w:t>o</w:t>
      </w:r>
      <w:r>
        <w:t xml:space="preserve"> zabrać kartę EKUZ (jeśli ktoś posiada) choć nie jest </w:t>
      </w:r>
      <w:proofErr w:type="spellStart"/>
      <w:r>
        <w:t>konieczna</w:t>
      </w:r>
      <w:proofErr w:type="spellEnd"/>
      <w:r>
        <w:t>.</w:t>
      </w:r>
    </w:p>
    <w:p w:rsidR="00046078" w:rsidRDefault="00046078">
      <w:r>
        <w:t>Konieczny dowód tożsamości, ten który został podany w zgłoszeniu (dowód osobisty lub paszport)</w:t>
      </w:r>
    </w:p>
    <w:p w:rsidR="00046078" w:rsidRDefault="00046078">
      <w:r>
        <w:t xml:space="preserve">Pierwsze trzy noclegi w </w:t>
      </w:r>
      <w:proofErr w:type="spellStart"/>
      <w:r>
        <w:t>Grottaferrata</w:t>
      </w:r>
      <w:proofErr w:type="spellEnd"/>
      <w:r>
        <w:t xml:space="preserve"> ( dwa dni zwiedzanie Rzymu)</w:t>
      </w:r>
    </w:p>
    <w:p w:rsidR="00046078" w:rsidRDefault="00046078">
      <w:r>
        <w:t xml:space="preserve">Później </w:t>
      </w:r>
      <w:r w:rsidR="00592F4A">
        <w:t xml:space="preserve">noclegi w </w:t>
      </w:r>
      <w:r>
        <w:t xml:space="preserve">San </w:t>
      </w:r>
      <w:proofErr w:type="spellStart"/>
      <w:r>
        <w:t>Govann</w:t>
      </w:r>
      <w:r w:rsidR="00592F4A">
        <w:t>i</w:t>
      </w:r>
      <w:proofErr w:type="spellEnd"/>
      <w:r w:rsidR="00592F4A">
        <w:t xml:space="preserve"> </w:t>
      </w:r>
      <w:proofErr w:type="spellStart"/>
      <w:r w:rsidR="00592F4A">
        <w:t>Rotondo</w:t>
      </w:r>
      <w:proofErr w:type="spellEnd"/>
      <w:r w:rsidR="00592F4A">
        <w:t xml:space="preserve"> i w Asyżu. Program pielgrzymki według ustalonej uprzednio wersji.</w:t>
      </w:r>
    </w:p>
    <w:p w:rsidR="00592F4A" w:rsidRDefault="00592F4A">
      <w:r w:rsidRPr="00592F4A">
        <w:rPr>
          <w:b/>
        </w:rPr>
        <w:t>Z ostatnio otrzymanych informacji:</w:t>
      </w:r>
      <w:r>
        <w:t xml:space="preserve"> </w:t>
      </w:r>
    </w:p>
    <w:p w:rsidR="00592F4A" w:rsidRDefault="00592F4A">
      <w:r>
        <w:t xml:space="preserve">W Rzymie jest pięknie i czysto (niestety dosyć drogo </w:t>
      </w:r>
      <w:r>
        <w:sym w:font="Wingdings" w:char="F04C"/>
      </w:r>
      <w:r>
        <w:t xml:space="preserve">, kawa 5 EU </w:t>
      </w:r>
      <w:r>
        <w:sym w:font="Wingdings" w:char="F04C"/>
      </w:r>
      <w:r>
        <w:t>)</w:t>
      </w:r>
      <w:r w:rsidR="00022819">
        <w:t>. O</w:t>
      </w:r>
      <w:r>
        <w:t xml:space="preserve">rganizacja w roku jubileuszowym jest bardzo dobra. Trzeba uważać na kieszonkowców, podobno jest ich dużo i są wszędzie </w:t>
      </w:r>
      <w:r>
        <w:sym w:font="Wingdings" w:char="F04A"/>
      </w:r>
    </w:p>
    <w:p w:rsidR="00592F4A" w:rsidRDefault="00592F4A"/>
    <w:sectPr w:rsidR="00592F4A" w:rsidSect="0032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CBB"/>
    <w:rsid w:val="00022819"/>
    <w:rsid w:val="00046078"/>
    <w:rsid w:val="00326B29"/>
    <w:rsid w:val="00447CBB"/>
    <w:rsid w:val="00592F4A"/>
    <w:rsid w:val="0075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2025-02-26T11:29:00Z</dcterms:created>
  <dcterms:modified xsi:type="dcterms:W3CDTF">2025-02-26T12:54:00Z</dcterms:modified>
</cp:coreProperties>
</file>